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C03E2">
      <w:pPr>
        <w:jc w:val="left"/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53C1BA7"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西北农林科技大学国家级劳模名单</w:t>
      </w:r>
    </w:p>
    <w:tbl>
      <w:tblPr>
        <w:tblStyle w:val="8"/>
        <w:tblW w:w="96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844"/>
        <w:gridCol w:w="398"/>
        <w:gridCol w:w="908"/>
        <w:gridCol w:w="657"/>
        <w:gridCol w:w="1612"/>
        <w:gridCol w:w="725"/>
        <w:gridCol w:w="2541"/>
        <w:gridCol w:w="919"/>
      </w:tblGrid>
      <w:tr w14:paraId="25502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A2A1267">
            <w:pPr>
              <w:pStyle w:val="6"/>
              <w:widowControl/>
              <w:wordWrap w:val="0"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BA01763"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姓名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1023359"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性</w:t>
            </w:r>
          </w:p>
          <w:p w14:paraId="0A7B0152"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2432F5E"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出生</w:t>
            </w:r>
          </w:p>
          <w:p w14:paraId="2152812D"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年月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C6B60F6"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授予</w:t>
            </w:r>
          </w:p>
          <w:p w14:paraId="27EB0EBE"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时间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650476D"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授予机关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F281995"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级别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D468281"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荣誉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05BD9E5">
            <w:pPr>
              <w:pStyle w:val="6"/>
              <w:widowControl/>
              <w:spacing w:beforeAutospacing="0" w:afterAutospacing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</w:rPr>
              <w:t>备注</w:t>
            </w:r>
          </w:p>
        </w:tc>
      </w:tr>
      <w:tr w14:paraId="2C817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1FB1119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农学院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CD2B585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赵洪璋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D79D309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67C7BCB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1918.06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0F2E217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1950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3B6992C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国务院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831F7ED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7ED4A64">
            <w:pPr>
              <w:pStyle w:val="6"/>
              <w:widowControl/>
              <w:spacing w:beforeAutospacing="0" w:afterAutospacing="0" w:line="432" w:lineRule="auto"/>
              <w:ind w:firstLine="42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全国劳动模范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4750762">
            <w:pPr>
              <w:pStyle w:val="6"/>
              <w:widowControl/>
              <w:spacing w:beforeAutospacing="0" w:afterAutospacing="0" w:line="432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（去世）</w:t>
            </w:r>
          </w:p>
        </w:tc>
      </w:tr>
      <w:tr w14:paraId="583F4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71E13CD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65AB2D7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蒋克明</w:t>
            </w: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B2B0441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女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A721C53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1930.1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006A300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AC7E7AE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国务院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7F2BE35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7DCDED5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全国先进科技工作者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8FC8DB8">
            <w:pPr>
              <w:spacing w:line="432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（去世）</w:t>
            </w:r>
          </w:p>
        </w:tc>
      </w:tr>
      <w:tr w14:paraId="6D0FD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48C49AA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9725599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9A595E8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0B7C624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2EDCFC4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2F28D37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陕西省政府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3263384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省部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484D68C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陕西省劳动模范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472AFF6">
            <w:pPr>
              <w:spacing w:line="432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09BC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9C60E10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5C7E9CA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廖允成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7A738EB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6D2F895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1969.12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8DFDA8C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3FBCAFF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国务院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E3783C2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D476281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全国粮食系统劳动模范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3630C11">
            <w:pPr>
              <w:spacing w:line="432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（调离）</w:t>
            </w:r>
          </w:p>
        </w:tc>
      </w:tr>
      <w:tr w14:paraId="2A0FD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BEF41C3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植保学院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7507B27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康振生</w:t>
            </w: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B36F161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男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2975B68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1957.10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F430D0F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80A329B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人事部、</w:t>
            </w:r>
          </w:p>
          <w:p w14:paraId="49993832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教育部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9D767D8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省部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C9908FC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全国模范教师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976CB73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801C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4FD892D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D242A81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F036D81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45E8797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892CBF5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CCD7C5E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国务院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E187152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44BB4B6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全国先进工作者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BEA7D63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674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1D0AA36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园艺学院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FE1125D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柯桂兰</w:t>
            </w: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5E59E07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女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55EECAC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1937.9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22F0ABE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2273D5A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省政府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BF78513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省部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E7ED20D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陕西省劳模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4E093AC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B8E5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181E8AF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BA68D29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2C9E70B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55E4D07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E0BBEDA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CF6C57E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国务院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0C239FE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4DEF0DD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全国先进工作者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D9EE127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B687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D28EBA6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动医学院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5B6782B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窦忠英</w:t>
            </w: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74A6685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男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BD4E759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1939</w:t>
            </w:r>
            <w:r>
              <w:rPr>
                <w:rFonts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04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473477E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45C8CFA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陕西省政府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80A7CD1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省部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444B012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陕西省先进工作者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DF53A6C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8280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C3B86AB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3E63B3C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3D1AC51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D8C8DAE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62AA13A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3A2381C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全国总工会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EF066F9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省部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3BCEC92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全国五一劳动奖章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58EC5AD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8689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8258516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4255A35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A5E2B63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FEC5F9A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B12E472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B1A5A07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国务院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E9E9404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3AC253D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全国先进工作者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57AFD60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C7FD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3A4A0EA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水保学院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040D0B5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卢宗凡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590A37C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AA8E487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1935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6AFE449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39CB0D6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国务院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37F29A5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843FB85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全国先进工作者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21B1AE0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719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9E27D66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CA9524B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朱显谟</w:t>
            </w: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03179BE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男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85BBA40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1915.12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1531974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D197101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国务院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7FF5586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0AE60B6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全国先进科技工作者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A766B32">
            <w:pPr>
              <w:pStyle w:val="6"/>
              <w:widowControl/>
              <w:spacing w:beforeAutospacing="0" w:afterAutospacing="0" w:line="432" w:lineRule="auto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（去世）</w:t>
            </w:r>
          </w:p>
        </w:tc>
      </w:tr>
      <w:tr w14:paraId="4A3AA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D461D21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E406B09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D6D0C68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75F5227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518AC70E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973116E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陕西省政府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9F6E159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省部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6BF3FEA2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陕西省劳模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3450946A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6DA4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CDDFD7D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生命学院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2690BB2B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周振起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48B984E5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9D7FB53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1937</w:t>
            </w:r>
            <w:r>
              <w:rPr>
                <w:rFonts w:ascii="仿宋_GB2312" w:hAnsi="仿宋_GB2312" w:eastAsia="仿宋_GB2312" w:cs="仿宋_GB2312"/>
              </w:rPr>
              <w:t>.</w:t>
            </w:r>
            <w:r>
              <w:rPr>
                <w:rFonts w:hint="eastAsia" w:ascii="仿宋_GB2312" w:hAnsi="仿宋_GB2312" w:eastAsia="仿宋_GB2312" w:cs="仿宋_GB2312"/>
              </w:rPr>
              <w:t>09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E2E76DD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75744D71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9C38D23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057C623E">
            <w:pPr>
              <w:pStyle w:val="6"/>
              <w:widowControl/>
              <w:spacing w:beforeAutospacing="0" w:afterAutospacing="0" w:line="432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全国先进科技工作者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center"/>
          </w:tcPr>
          <w:p w14:paraId="1EE53C6C">
            <w:pPr>
              <w:spacing w:line="432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D0FFFE8">
      <w:pPr>
        <w:widowControl/>
        <w:jc w:val="left"/>
        <w:rPr>
          <w:rFonts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C3"/>
    <w:rsid w:val="000E3E17"/>
    <w:rsid w:val="00104722"/>
    <w:rsid w:val="00105CB7"/>
    <w:rsid w:val="001F5F36"/>
    <w:rsid w:val="00204058"/>
    <w:rsid w:val="00244B8B"/>
    <w:rsid w:val="00274178"/>
    <w:rsid w:val="0055654A"/>
    <w:rsid w:val="0076290A"/>
    <w:rsid w:val="009072C5"/>
    <w:rsid w:val="00C66959"/>
    <w:rsid w:val="00D452C3"/>
    <w:rsid w:val="00DB0E61"/>
    <w:rsid w:val="00E54638"/>
    <w:rsid w:val="00F36D8E"/>
    <w:rsid w:val="7002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2"/>
    <w:semiHidden/>
    <w:unhideWhenUsed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3">
    <w:name w:val="批注框文本 字符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431</Characters>
  <Lines>4</Lines>
  <Paragraphs>1</Paragraphs>
  <TotalTime>2</TotalTime>
  <ScaleCrop>false</ScaleCrop>
  <LinksUpToDate>false</LinksUpToDate>
  <CharactersWithSpaces>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2025-03-05T11:27:00Z</dcterms:created>
  <dc:creator>01V510</dc:creator>
  <cp:lastModifiedBy>zpq</cp:lastModifiedBy>
  <dcterms:modified xsi:type="dcterms:W3CDTF">2025-03-06T02:09:09Z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eyJoZGlkIjoiM2YzMjA4YTIxNTBkNGUxOTkxMzUzY2UyYWQ5ZmI2MWMiLCJ1c2VySWQiOiI0NDI4MDg2OTEifQ==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952A001F73224C459BB91DA968D4B9E4_12</vt:lpwstr>
  </property>
</Properties>
</file>